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0C12D63A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7E2ADA">
        <w:rPr>
          <w:rFonts w:ascii="Times New Roman" w:hAnsi="Times New Roman" w:cs="Times New Roman"/>
          <w:b/>
          <w:sz w:val="24"/>
          <w:szCs w:val="24"/>
        </w:rPr>
        <w:t>3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2E5E65D0" w:rsidR="00591004" w:rsidRDefault="007E2ADA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56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10D59DD7" w:rsidR="00591004" w:rsidRDefault="008F738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4F6BCB0" w:rsidR="00591004" w:rsidRDefault="008F738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3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62814E3" w14:textId="183E2222" w:rsidR="0033241A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F23AC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проверок, материалов и объяснений, представленных организациями и применение мер дисциплинарного воздействия по результатам рассмотренных материалов.</w:t>
      </w:r>
    </w:p>
    <w:p w14:paraId="49D89874" w14:textId="077994C7" w:rsidR="00A64AD3" w:rsidRDefault="0033241A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EF23AC"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58092A81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6B89D33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4C3FF2">
        <w:rPr>
          <w:rFonts w:ascii="Times New Roman" w:hAnsi="Times New Roman" w:cs="Times New Roman"/>
          <w:b/>
          <w:sz w:val="24"/>
          <w:szCs w:val="24"/>
        </w:rPr>
        <w:t xml:space="preserve"> №151 от 21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63755">
        <w:rPr>
          <w:rFonts w:ascii="Times New Roman" w:hAnsi="Times New Roman" w:cs="Times New Roman"/>
          <w:sz w:val="24"/>
          <w:szCs w:val="24"/>
        </w:rPr>
        <w:t xml:space="preserve">денной внеплановой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4C3FF2">
        <w:rPr>
          <w:rFonts w:ascii="Times New Roman" w:hAnsi="Times New Roman" w:cs="Times New Roman"/>
          <w:sz w:val="24"/>
          <w:szCs w:val="24"/>
        </w:rPr>
        <w:t>РСО-4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4C3FF2">
        <w:rPr>
          <w:rFonts w:ascii="Times New Roman" w:hAnsi="Times New Roman" w:cs="Times New Roman"/>
          <w:sz w:val="24"/>
          <w:szCs w:val="24"/>
        </w:rPr>
        <w:t>1175275072719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5B66934E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4C3FF2">
        <w:rPr>
          <w:rFonts w:ascii="Times New Roman" w:hAnsi="Times New Roman" w:cs="Times New Roman"/>
          <w:b/>
          <w:sz w:val="24"/>
          <w:szCs w:val="24"/>
        </w:rPr>
        <w:t>Акт №158 от 21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4C3FF2">
        <w:rPr>
          <w:rFonts w:ascii="Times New Roman" w:hAnsi="Times New Roman" w:cs="Times New Roman"/>
          <w:sz w:val="24"/>
          <w:szCs w:val="24"/>
        </w:rPr>
        <w:t>АВАНГАРД СПЕЦСТРОЙ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4C3FF2">
        <w:rPr>
          <w:rFonts w:ascii="Times New Roman" w:hAnsi="Times New Roman" w:cs="Times New Roman"/>
          <w:sz w:val="24"/>
          <w:szCs w:val="24"/>
        </w:rPr>
        <w:t>1135262011367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74E25365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4C3FF2">
        <w:rPr>
          <w:rFonts w:ascii="Times New Roman" w:hAnsi="Times New Roman" w:cs="Times New Roman"/>
          <w:b/>
          <w:sz w:val="24"/>
          <w:szCs w:val="24"/>
        </w:rPr>
        <w:t>№145 от 21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C3FF2">
        <w:rPr>
          <w:rFonts w:ascii="Times New Roman" w:hAnsi="Times New Roman" w:cs="Times New Roman"/>
          <w:sz w:val="24"/>
          <w:szCs w:val="24"/>
        </w:rPr>
        <w:t>ЭНЕРГИЯ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4C3FF2">
        <w:rPr>
          <w:rFonts w:ascii="Times New Roman" w:hAnsi="Times New Roman" w:cs="Times New Roman"/>
          <w:sz w:val="24"/>
          <w:szCs w:val="24"/>
        </w:rPr>
        <w:t>РН 1145260015581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4527D481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E9B">
        <w:rPr>
          <w:rFonts w:ascii="Times New Roman" w:hAnsi="Times New Roman" w:cs="Times New Roman"/>
          <w:b/>
          <w:sz w:val="24"/>
          <w:szCs w:val="24"/>
        </w:rPr>
        <w:t>Акт №147 от 21</w:t>
      </w:r>
      <w:r w:rsidR="00AC0AC6">
        <w:rPr>
          <w:rFonts w:ascii="Times New Roman" w:hAnsi="Times New Roman" w:cs="Times New Roman"/>
          <w:b/>
          <w:sz w:val="24"/>
          <w:szCs w:val="24"/>
        </w:rPr>
        <w:t>.04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E1E9B">
        <w:rPr>
          <w:rFonts w:ascii="Times New Roman" w:hAnsi="Times New Roman" w:cs="Times New Roman"/>
          <w:sz w:val="24"/>
          <w:szCs w:val="24"/>
        </w:rPr>
        <w:t>Гарант» (ОГРН 1145258004396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7BB4CA06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E9B">
        <w:rPr>
          <w:rFonts w:ascii="Times New Roman" w:hAnsi="Times New Roman" w:cs="Times New Roman"/>
          <w:b/>
          <w:sz w:val="24"/>
          <w:szCs w:val="24"/>
        </w:rPr>
        <w:t>Акт №152 от 21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E1E9B">
        <w:rPr>
          <w:rFonts w:ascii="Times New Roman" w:hAnsi="Times New Roman" w:cs="Times New Roman"/>
          <w:sz w:val="24"/>
          <w:szCs w:val="24"/>
        </w:rPr>
        <w:t>ПЕРВАЯ ГРАДОСТРОИТЕЛЬНАЯ КОМПАНИЯ» (ОГРН 1145260011104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039ABF07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E9B">
        <w:rPr>
          <w:rFonts w:ascii="Times New Roman" w:hAnsi="Times New Roman" w:cs="Times New Roman"/>
          <w:b/>
          <w:sz w:val="24"/>
          <w:szCs w:val="24"/>
        </w:rPr>
        <w:t>Акт №155 от 21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E1E9B">
        <w:rPr>
          <w:rFonts w:ascii="Times New Roman" w:hAnsi="Times New Roman" w:cs="Times New Roman"/>
          <w:sz w:val="24"/>
          <w:szCs w:val="24"/>
        </w:rPr>
        <w:t>НТС Строй-</w:t>
      </w:r>
      <w:proofErr w:type="spellStart"/>
      <w:r w:rsidR="00EE1E9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EE1E9B">
        <w:rPr>
          <w:rFonts w:ascii="Times New Roman" w:hAnsi="Times New Roman" w:cs="Times New Roman"/>
          <w:sz w:val="24"/>
          <w:szCs w:val="24"/>
        </w:rPr>
        <w:t>» (ОГРН 1175275049212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78A0A7D2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E9B">
        <w:rPr>
          <w:rFonts w:ascii="Times New Roman" w:hAnsi="Times New Roman" w:cs="Times New Roman"/>
          <w:b/>
          <w:sz w:val="24"/>
          <w:szCs w:val="24"/>
        </w:rPr>
        <w:t>Акт №156 от 21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E1E9B">
        <w:rPr>
          <w:rFonts w:ascii="Times New Roman" w:hAnsi="Times New Roman" w:cs="Times New Roman"/>
          <w:sz w:val="24"/>
          <w:szCs w:val="24"/>
        </w:rPr>
        <w:t>СК ТЕМП» (ОГРН 1055213521109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58222992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1E9B">
        <w:rPr>
          <w:rFonts w:ascii="Times New Roman" w:hAnsi="Times New Roman" w:cs="Times New Roman"/>
          <w:b/>
          <w:sz w:val="24"/>
          <w:szCs w:val="24"/>
        </w:rPr>
        <w:t>Акт №157 от 21</w:t>
      </w:r>
      <w:r>
        <w:rPr>
          <w:rFonts w:ascii="Times New Roman" w:hAnsi="Times New Roman" w:cs="Times New Roman"/>
          <w:b/>
          <w:sz w:val="24"/>
          <w:szCs w:val="24"/>
        </w:rPr>
        <w:t>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EE1E9B">
        <w:rPr>
          <w:rFonts w:ascii="Times New Roman" w:hAnsi="Times New Roman" w:cs="Times New Roman"/>
          <w:sz w:val="24"/>
          <w:szCs w:val="24"/>
        </w:rPr>
        <w:t>ДЗЕРЖИНСКХИММОНТАЖ</w:t>
      </w:r>
      <w:r w:rsidR="009C19AF">
        <w:rPr>
          <w:rFonts w:ascii="Times New Roman" w:hAnsi="Times New Roman" w:cs="Times New Roman"/>
          <w:sz w:val="24"/>
          <w:szCs w:val="24"/>
        </w:rPr>
        <w:t>» (ОГРН 1195275001602</w:t>
      </w:r>
      <w:r w:rsidR="000709CD">
        <w:rPr>
          <w:rFonts w:ascii="Times New Roman" w:hAnsi="Times New Roman" w:cs="Times New Roman"/>
          <w:sz w:val="24"/>
          <w:szCs w:val="24"/>
        </w:rPr>
        <w:t>);</w:t>
      </w:r>
    </w:p>
    <w:p w14:paraId="1FE9D323" w14:textId="06D999DE" w:rsidR="000709CD" w:rsidRDefault="000709CD" w:rsidP="0007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№159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Энергокомплекс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1165275003431);</w:t>
      </w:r>
    </w:p>
    <w:p w14:paraId="78BC74D1" w14:textId="64B25EC0" w:rsidR="000709CD" w:rsidRDefault="000709CD" w:rsidP="0007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№160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«АВТОТЕХСТРОЙ» (ОГРН 1175275067219);</w:t>
      </w:r>
    </w:p>
    <w:p w14:paraId="29E9C78A" w14:textId="2FC08802" w:rsidR="000709CD" w:rsidRDefault="000709CD" w:rsidP="0007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№161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«ВЕРТИКАЛЬ» (ОГРН 1155250001257);</w:t>
      </w:r>
    </w:p>
    <w:p w14:paraId="082E8BCC" w14:textId="1F89FEB1" w:rsidR="000709CD" w:rsidRDefault="000709CD" w:rsidP="0007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№162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1125257006500);</w:t>
      </w:r>
    </w:p>
    <w:p w14:paraId="0BFCA026" w14:textId="1A472F80" w:rsidR="000709CD" w:rsidRDefault="000709CD" w:rsidP="0007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№163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«СНГ Поволжье» (ОГРН 1185275005673);</w:t>
      </w:r>
    </w:p>
    <w:p w14:paraId="37F60815" w14:textId="117087AA" w:rsidR="000709CD" w:rsidRDefault="000709CD" w:rsidP="000709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№144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«ПРОМДОРИНЖИНИРИНГ» (ОГРН 1175275006081);</w:t>
      </w:r>
    </w:p>
    <w:p w14:paraId="40586BE3" w14:textId="25FB10A6" w:rsidR="000E0206" w:rsidRDefault="000E0206" w:rsidP="000E0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№149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Нижегород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 (ОГРН 1095260005280);</w:t>
      </w:r>
    </w:p>
    <w:p w14:paraId="2BBA832D" w14:textId="0BF7C77F" w:rsidR="000E0206" w:rsidRDefault="000E0206" w:rsidP="000E0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№148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«ПРЕМИУМ СТРОЙ» (ОГРН 1085252001735);</w:t>
      </w:r>
    </w:p>
    <w:p w14:paraId="3BAD1B98" w14:textId="42A7B907" w:rsidR="000E0206" w:rsidRDefault="000E0206" w:rsidP="000E0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№150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«СК ВМКА-ГРУПП» (ОГРН 1155259004702);</w:t>
      </w:r>
    </w:p>
    <w:p w14:paraId="67530EDF" w14:textId="56D69F4A" w:rsidR="000E0206" w:rsidRDefault="000E0206" w:rsidP="000E0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№146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«ВСЕЛЕННАЯ НН» (ОГРН 1135260013790);</w:t>
      </w:r>
    </w:p>
    <w:p w14:paraId="09F22DCC" w14:textId="32E0D643" w:rsidR="000E0206" w:rsidRDefault="000E0206" w:rsidP="000E02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№153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«ДСК Автобан» (ОГРН 1175275081222);</w:t>
      </w:r>
    </w:p>
    <w:p w14:paraId="63EB622C" w14:textId="11F3A740" w:rsidR="000709CD" w:rsidRDefault="000E0206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№154 от 21.04.2020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А.Н.(ОГРНИП 318527500010125).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C2049" w14:textId="1BB2E5CD" w:rsidR="007170D4" w:rsidRDefault="007170D4" w:rsidP="008F020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доложила о поступивших от организаций заявлений по продлению срока предоставления документов:</w:t>
      </w:r>
    </w:p>
    <w:p w14:paraId="3926A63E" w14:textId="091C6F97" w:rsidR="007170D4" w:rsidRDefault="007170D4" w:rsidP="00C148B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ООО «</w:t>
      </w:r>
      <w:r w:rsidR="008F020E">
        <w:rPr>
          <w:rFonts w:ascii="Times New Roman" w:hAnsi="Times New Roman" w:cs="Times New Roman"/>
          <w:color w:val="000000" w:themeColor="text1"/>
          <w:sz w:val="24"/>
          <w:szCs w:val="24"/>
        </w:rPr>
        <w:t>ВЕРТИКАЛЬ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F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1155250001257) от 22.04.2020г;</w:t>
      </w:r>
    </w:p>
    <w:p w14:paraId="2F9F30B5" w14:textId="47E80A01" w:rsidR="008F020E" w:rsidRDefault="008F020E" w:rsidP="00C148B7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ООО «ПРОМДОРИНЖИНИРИНГ» (ОГРН 117527006081) от 23.04.2020г.</w:t>
      </w:r>
    </w:p>
    <w:p w14:paraId="5CE13CD8" w14:textId="1506B198" w:rsidR="008F020E" w:rsidRDefault="008F020E" w:rsidP="00A2727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Рассмотрев предоставленные организациями документы, был поставлен вопрос на голосовании:</w:t>
      </w:r>
    </w:p>
    <w:p w14:paraId="2BD4928B" w14:textId="2A56502C" w:rsidR="008F020E" w:rsidRDefault="00A27273" w:rsidP="00A2727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F020E" w:rsidRPr="008F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поступивших заявлений от членов СРО АСМСБ продлить срок примененной меры дисциплинарного воздействия в отношении следующих организаций: </w:t>
      </w:r>
    </w:p>
    <w:p w14:paraId="6E243A98" w14:textId="149940DF" w:rsidR="008F020E" w:rsidRDefault="008F020E" w:rsidP="008F02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1155250001257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20.05.2020 года.</w:t>
      </w:r>
    </w:p>
    <w:p w14:paraId="7BE75704" w14:textId="77777777" w:rsidR="00A27273" w:rsidRPr="006966FD" w:rsidRDefault="00A27273" w:rsidP="00A2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5023B3F" w14:textId="77777777" w:rsidR="00A27273" w:rsidRDefault="00A27273" w:rsidP="00A2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71A7D765" w14:textId="77777777" w:rsidR="00A27273" w:rsidRPr="00912D3B" w:rsidRDefault="00A27273" w:rsidP="00A2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4EFF331A" w14:textId="77777777" w:rsidR="00A27273" w:rsidRPr="00A27273" w:rsidRDefault="00A27273" w:rsidP="00A27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73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14:paraId="71873822" w14:textId="54E161F5" w:rsidR="00A27273" w:rsidRDefault="00A27273" w:rsidP="008F0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73">
        <w:rPr>
          <w:rFonts w:ascii="Times New Roman" w:hAnsi="Times New Roman" w:cs="Times New Roman"/>
          <w:sz w:val="24"/>
          <w:szCs w:val="24"/>
        </w:rPr>
        <w:t>Применить к члену СРО А СМСБ – ООО «ВЕРТИКАЛЬ» вышеуказанную меру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300BE" w14:textId="24C318EA" w:rsidR="00A27273" w:rsidRDefault="00A27273" w:rsidP="00A27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ПРОМДОРИНЖИНИРИНГ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1175275006081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20.05.2020 года.</w:t>
      </w:r>
    </w:p>
    <w:p w14:paraId="35904F1E" w14:textId="77777777" w:rsidR="00A27273" w:rsidRPr="006966FD" w:rsidRDefault="00A27273" w:rsidP="00A2727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C38006C" w14:textId="77777777" w:rsidR="00A27273" w:rsidRDefault="00A27273" w:rsidP="00A2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0B7516DD" w14:textId="77777777" w:rsidR="00A27273" w:rsidRPr="00912D3B" w:rsidRDefault="00A27273" w:rsidP="00A272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25FAD7DB" w14:textId="77777777" w:rsidR="00A27273" w:rsidRPr="00A27273" w:rsidRDefault="00A27273" w:rsidP="00A272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273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14:paraId="33DD0B75" w14:textId="528CFEB1" w:rsidR="008F020E" w:rsidRPr="00A27273" w:rsidRDefault="00A27273" w:rsidP="00A27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73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r>
        <w:rPr>
          <w:rFonts w:ascii="Times New Roman" w:hAnsi="Times New Roman" w:cs="Times New Roman"/>
          <w:sz w:val="24"/>
          <w:szCs w:val="24"/>
        </w:rPr>
        <w:t>ПРОМДОРИНЖИНИРИНГ</w:t>
      </w:r>
      <w:r w:rsidRPr="00A27273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3C109A" w14:textId="3075607B" w:rsidR="00BF2F08" w:rsidRPr="00253401" w:rsidRDefault="00A27273" w:rsidP="0008144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 п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рименить к членам </w:t>
      </w:r>
      <w:r w:rsidR="00121EA8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 А СМСБ 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следующие </w:t>
      </w:r>
      <w:r w:rsidR="00912D3B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меры дисциплинарного воздействия</w:t>
      </w:r>
      <w:r w:rsidR="00DE74D6" w:rsidRPr="002534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28815C" w14:textId="77777777" w:rsidR="008050D3" w:rsidRDefault="0008144B" w:rsidP="000814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АВАНГАРД СПЕЦСТРОЙ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1135262011367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CF2535" w14:textId="1AF78F79" w:rsidR="0008144B" w:rsidRDefault="0008144B" w:rsidP="000814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организации поступили </w:t>
      </w:r>
      <w:r w:rsidR="008050D3">
        <w:rPr>
          <w:rFonts w:ascii="Times New Roman" w:hAnsi="Times New Roman" w:cs="Times New Roman"/>
          <w:sz w:val="24"/>
          <w:szCs w:val="24"/>
        </w:rPr>
        <w:t>документы, замечания не устранены в полном объёме.  О</w:t>
      </w:r>
      <w:r>
        <w:rPr>
          <w:rFonts w:ascii="Times New Roman" w:hAnsi="Times New Roman" w:cs="Times New Roman"/>
          <w:sz w:val="24"/>
          <w:szCs w:val="24"/>
        </w:rPr>
        <w:t xml:space="preserve">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20.05.2020 года.</w:t>
      </w:r>
    </w:p>
    <w:p w14:paraId="5DF5F47E" w14:textId="714A5997" w:rsidR="008050D3" w:rsidRDefault="008050D3" w:rsidP="008050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ЭНЕРГИЯ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1145260015581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768CAD8A" w14:textId="5ABC21B4" w:rsidR="001E323C" w:rsidRDefault="001E323C" w:rsidP="001E32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Гарант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1145258004396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7E65D0E7" w14:textId="49F6E6C4" w:rsidR="001E323C" w:rsidRDefault="001E323C" w:rsidP="001E32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ПЕРВАЯ ГРАДОСТРОИТЕЛЬНАЯ КОМПАНИЯ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1025203566233)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1FFFCE76" w14:textId="007DA727" w:rsidR="001E323C" w:rsidRDefault="001E323C" w:rsidP="001E32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НТС Строй-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Нн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1175275049212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E75197"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6F823345" w14:textId="73A7F048" w:rsidR="00E75197" w:rsidRDefault="00E75197" w:rsidP="00E751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ТЕМП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1055213521109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3C24B31B" w14:textId="20C61B5E" w:rsidR="00E75197" w:rsidRDefault="00E75197" w:rsidP="00E751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 w:rsidR="006E4AF0">
        <w:rPr>
          <w:rFonts w:ascii="Times New Roman" w:hAnsi="Times New Roman" w:cs="Times New Roman"/>
          <w:b/>
          <w:sz w:val="24"/>
          <w:szCs w:val="24"/>
          <w:u w:val="single"/>
        </w:rPr>
        <w:t>ДЗЕРЖИНСКХИММОНТАЖ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E4AF0">
        <w:rPr>
          <w:rFonts w:ascii="Times New Roman" w:hAnsi="Times New Roman" w:cs="Times New Roman"/>
          <w:sz w:val="24"/>
          <w:szCs w:val="24"/>
        </w:rPr>
        <w:t xml:space="preserve"> (ОГРН 1195275001602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6E4AF0"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6B14BA44" w14:textId="219745C7" w:rsidR="006E4AF0" w:rsidRDefault="006E4AF0" w:rsidP="006E4A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Энергокомплекс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1165275003431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1A0B3A7A" w14:textId="0FCB0598" w:rsidR="006E4AF0" w:rsidRDefault="006E4AF0" w:rsidP="006E4A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1175275067219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7AA24FD0" w14:textId="1732FE9C" w:rsidR="006E4AF0" w:rsidRDefault="006E4AF0" w:rsidP="006E4A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СпецТехника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1125257006500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2647E1C3" w14:textId="140C57C2" w:rsidR="008050D3" w:rsidRDefault="006E4AF0" w:rsidP="000814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 w:rsidR="001E014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о продлении ранее примененной меры дисциплинарного воздействия в виде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СНГ Поволжье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1185275005673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52363108" w14:textId="57990AC9" w:rsidR="006E4AF0" w:rsidRDefault="006E4AF0" w:rsidP="006E4A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Нижегород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-Сервис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1095260005280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14867733" w14:textId="2DC4BA43" w:rsidR="006E4AF0" w:rsidRDefault="006E4AF0" w:rsidP="006E4A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ПРЕМИУМ 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1085252001735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314E079B" w14:textId="4D64ABDC" w:rsidR="006F16B1" w:rsidRDefault="006F16B1" w:rsidP="006F1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ВМКА-ГРУПП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512ADC">
        <w:rPr>
          <w:rFonts w:ascii="Times New Roman" w:hAnsi="Times New Roman" w:cs="Times New Roman"/>
          <w:sz w:val="24"/>
          <w:szCs w:val="24"/>
        </w:rPr>
        <w:t xml:space="preserve"> (ОГРН 1155259004702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512ADC"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7A7EEB35" w14:textId="77777777" w:rsidR="001E0145" w:rsidRDefault="00512ADC" w:rsidP="00512A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ВСЕЛЕННАЯ НН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1135260013790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0E24A11" w14:textId="42DE47E5" w:rsidR="001E0145" w:rsidRPr="001E0145" w:rsidRDefault="001E0145" w:rsidP="006F1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организации поступили документы, замечания не устранены в полном объёме. 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01.06.2020 года.</w:t>
      </w:r>
    </w:p>
    <w:p w14:paraId="2A21FF4C" w14:textId="790FF1DE" w:rsidR="00512ADC" w:rsidRDefault="001E0145" w:rsidP="006F16B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ДСК Автобан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1175275081222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78FA7" w14:textId="26D6959F" w:rsidR="001E0145" w:rsidRDefault="001E0145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организации поступили документы, замечания не устранены в полном объёме. 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</w:t>
      </w:r>
      <w:r>
        <w:rPr>
          <w:rFonts w:ascii="Times New Roman" w:hAnsi="Times New Roman" w:cs="Times New Roman"/>
          <w:b/>
          <w:sz w:val="24"/>
          <w:szCs w:val="24"/>
        </w:rPr>
        <w:t>.2020 года.</w:t>
      </w:r>
    </w:p>
    <w:p w14:paraId="12BF5326" w14:textId="29DD1B30" w:rsidR="001E0145" w:rsidRDefault="001E0145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Предупреждение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Разумкову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А.Н. </w:t>
      </w:r>
      <w:r>
        <w:rPr>
          <w:rFonts w:ascii="Times New Roman" w:hAnsi="Times New Roman" w:cs="Times New Roman"/>
          <w:sz w:val="24"/>
          <w:szCs w:val="24"/>
        </w:rPr>
        <w:t>(ОГРНИП 318527500010125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BFBE1D1" w14:textId="2268C05A" w:rsidR="0008144B" w:rsidRPr="001E0145" w:rsidRDefault="001E0145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  <w:r>
        <w:rPr>
          <w:rFonts w:ascii="Times New Roman" w:hAnsi="Times New Roman" w:cs="Times New Roman"/>
          <w:sz w:val="24"/>
          <w:szCs w:val="24"/>
        </w:rPr>
        <w:t xml:space="preserve"> поступили документы, замечания не устранены в полном объёме. 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01.06.2020 года.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</w:t>
      </w:r>
      <w:bookmarkStart w:id="0" w:name="_GoBack"/>
      <w:bookmarkEnd w:id="0"/>
      <w:r w:rsidRPr="002E6523">
        <w:rPr>
          <w:rFonts w:ascii="Times New Roman" w:hAnsi="Times New Roman" w:cs="Times New Roman"/>
          <w:sz w:val="24"/>
          <w:szCs w:val="24"/>
        </w:rPr>
        <w:t>О А СМСБ вышеуказанные меры дисциплинарного воздействия.</w:t>
      </w:r>
    </w:p>
    <w:p w14:paraId="310B282E" w14:textId="77777777" w:rsidR="00003F9F" w:rsidRPr="00F562A1" w:rsidRDefault="00003F9F" w:rsidP="00003F9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1411491A" w14:textId="41CB7ED9" w:rsidR="00003F9F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- ООО «</w:t>
      </w:r>
      <w:r w:rsidR="001E0145">
        <w:rPr>
          <w:rFonts w:ascii="Times New Roman" w:hAnsi="Times New Roman" w:cs="Times New Roman"/>
          <w:color w:val="000000" w:themeColor="text1"/>
          <w:sz w:val="24"/>
          <w:szCs w:val="24"/>
        </w:rPr>
        <w:t>РСО-4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(ОГРН </w:t>
      </w:r>
      <w:r w:rsidR="001E0145">
        <w:rPr>
          <w:rFonts w:ascii="Times New Roman" w:hAnsi="Times New Roman" w:cs="Times New Roman"/>
          <w:color w:val="000000" w:themeColor="text1"/>
          <w:sz w:val="24"/>
          <w:szCs w:val="24"/>
        </w:rPr>
        <w:t>1175275072719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45C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62E1C7F" w14:textId="27A81437" w:rsidR="00003F9F" w:rsidRPr="00F562A1" w:rsidRDefault="001E0145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F9F"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2081ADD" w14:textId="77777777" w:rsidR="00003F9F" w:rsidRPr="00F562A1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</w:t>
      </w:r>
    </w:p>
    <w:p w14:paraId="6BFB6B52" w14:textId="77777777" w:rsidR="00003F9F" w:rsidRPr="00F562A1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511D3B" w14:textId="77777777" w:rsidR="00003F9F" w:rsidRPr="00C148B7" w:rsidRDefault="00003F9F" w:rsidP="00003F9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2A1">
        <w:rPr>
          <w:rFonts w:ascii="Times New Roman" w:hAnsi="Times New Roman" w:cs="Times New Roman"/>
          <w:color w:val="000000" w:themeColor="text1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7DC1C142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504E"/>
    <w:rsid w:val="003F0F45"/>
    <w:rsid w:val="003F2CCF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D1AC8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89"/>
    <w:rsid w:val="009D0F20"/>
    <w:rsid w:val="009D1F97"/>
    <w:rsid w:val="009D6925"/>
    <w:rsid w:val="009D72E7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45CE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A2EA0-C58C-4333-B6BD-9A31E9F3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2020-03-17T11:56:00Z</cp:lastPrinted>
  <dcterms:created xsi:type="dcterms:W3CDTF">2020-04-23T16:00:00Z</dcterms:created>
  <dcterms:modified xsi:type="dcterms:W3CDTF">2020-04-24T12:50:00Z</dcterms:modified>
</cp:coreProperties>
</file>