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DE7478A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13C0">
        <w:rPr>
          <w:rFonts w:ascii="Times New Roman" w:hAnsi="Times New Roman" w:cs="Times New Roman"/>
          <w:b/>
          <w:sz w:val="24"/>
          <w:szCs w:val="24"/>
        </w:rPr>
        <w:t>1</w:t>
      </w:r>
      <w:r w:rsidR="007E728B">
        <w:rPr>
          <w:rFonts w:ascii="Times New Roman" w:hAnsi="Times New Roman" w:cs="Times New Roman"/>
          <w:b/>
          <w:sz w:val="24"/>
          <w:szCs w:val="24"/>
        </w:rPr>
        <w:t>6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610704F4" w:rsidR="00B858CF" w:rsidRDefault="007E728B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3C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CDE2405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E72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A5FF49E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5E382B16" w14:textId="38727AA6" w:rsidR="007E728B" w:rsidRPr="007E728B" w:rsidRDefault="007E728B" w:rsidP="007E728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переданных Контрольным отделом в </w:t>
      </w:r>
      <w:r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>
        <w:rPr>
          <w:rFonts w:ascii="Times New Roman" w:hAnsi="Times New Roman" w:cs="Times New Roman"/>
          <w:sz w:val="24"/>
          <w:szCs w:val="24"/>
        </w:rPr>
        <w:t>документов по проведенной внеплановой проверки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5256137437 по жалобе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24413230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A495E">
        <w:rPr>
          <w:rFonts w:ascii="Times New Roman" w:hAnsi="Times New Roman" w:cs="Times New Roman"/>
          <w:b/>
          <w:sz w:val="24"/>
          <w:szCs w:val="24"/>
        </w:rPr>
        <w:t>Акт №136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5E">
        <w:rPr>
          <w:rFonts w:ascii="Times New Roman" w:hAnsi="Times New Roman" w:cs="Times New Roman"/>
          <w:b/>
          <w:sz w:val="24"/>
          <w:szCs w:val="24"/>
        </w:rPr>
        <w:t>от 18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A495E">
        <w:rPr>
          <w:rFonts w:ascii="Times New Roman" w:hAnsi="Times New Roman" w:cs="Times New Roman"/>
          <w:sz w:val="24"/>
          <w:szCs w:val="24"/>
        </w:rPr>
        <w:t>Инжиниринговая Компания Сфера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D3168B">
        <w:rPr>
          <w:rFonts w:ascii="Times New Roman" w:hAnsi="Times New Roman" w:cs="Times New Roman"/>
          <w:sz w:val="24"/>
          <w:szCs w:val="24"/>
        </w:rPr>
        <w:t>5254484121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E9580B3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3168B">
        <w:rPr>
          <w:rFonts w:ascii="Times New Roman" w:hAnsi="Times New Roman" w:cs="Times New Roman"/>
          <w:b/>
          <w:sz w:val="24"/>
          <w:szCs w:val="24"/>
        </w:rPr>
        <w:t>Акт №137 от 18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ООО </w:t>
      </w:r>
      <w:r w:rsidR="00D3168B">
        <w:rPr>
          <w:rFonts w:ascii="Times New Roman" w:hAnsi="Times New Roman" w:cs="Times New Roman"/>
          <w:sz w:val="24"/>
          <w:szCs w:val="24"/>
        </w:rPr>
        <w:t xml:space="preserve">ПКФ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168B">
        <w:rPr>
          <w:rFonts w:ascii="Times New Roman" w:hAnsi="Times New Roman" w:cs="Times New Roman"/>
          <w:sz w:val="24"/>
          <w:szCs w:val="24"/>
        </w:rPr>
        <w:t>АДВАНС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D3168B">
        <w:rPr>
          <w:rFonts w:ascii="Times New Roman" w:hAnsi="Times New Roman" w:cs="Times New Roman"/>
          <w:sz w:val="24"/>
          <w:szCs w:val="24"/>
        </w:rPr>
        <w:t>(ИНН 5260437779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1D16762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3168B">
        <w:rPr>
          <w:rFonts w:ascii="Times New Roman" w:hAnsi="Times New Roman" w:cs="Times New Roman"/>
          <w:b/>
          <w:sz w:val="24"/>
          <w:szCs w:val="24"/>
        </w:rPr>
        <w:t>Акт №138 от 18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3168B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D3168B"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52244773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168B">
        <w:rPr>
          <w:rFonts w:ascii="Times New Roman" w:hAnsi="Times New Roman" w:cs="Times New Roman"/>
          <w:b/>
          <w:sz w:val="24"/>
          <w:szCs w:val="24"/>
        </w:rPr>
        <w:t>Акт №139 от 18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3168B">
        <w:rPr>
          <w:rFonts w:ascii="Times New Roman" w:hAnsi="Times New Roman" w:cs="Times New Roman"/>
          <w:sz w:val="24"/>
          <w:szCs w:val="24"/>
        </w:rPr>
        <w:t>Ореол» (ИНН 5261010845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308F6889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3168B">
        <w:rPr>
          <w:rFonts w:ascii="Times New Roman" w:hAnsi="Times New Roman" w:cs="Times New Roman"/>
          <w:b/>
          <w:sz w:val="24"/>
          <w:szCs w:val="24"/>
        </w:rPr>
        <w:t>Акт №140 от 18</w:t>
      </w:r>
      <w:r w:rsidR="00D413C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E7430">
        <w:rPr>
          <w:rFonts w:ascii="Times New Roman" w:hAnsi="Times New Roman" w:cs="Times New Roman"/>
          <w:sz w:val="24"/>
          <w:szCs w:val="24"/>
        </w:rPr>
        <w:t xml:space="preserve">– </w:t>
      </w:r>
      <w:r w:rsidR="00D3168B">
        <w:rPr>
          <w:rFonts w:ascii="Times New Roman" w:hAnsi="Times New Roman" w:cs="Times New Roman"/>
          <w:sz w:val="24"/>
          <w:szCs w:val="24"/>
        </w:rPr>
        <w:t>ООО «СМУ-3» (ИНН 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72C9CCDE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3168B">
        <w:rPr>
          <w:rFonts w:ascii="Times New Roman" w:hAnsi="Times New Roman" w:cs="Times New Roman"/>
          <w:b/>
          <w:sz w:val="24"/>
          <w:szCs w:val="24"/>
        </w:rPr>
        <w:t>Акт №141 от 18</w:t>
      </w:r>
      <w:r w:rsidR="00E344EC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D3168B"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 w:rsidR="00D3168B">
        <w:rPr>
          <w:rFonts w:ascii="Times New Roman" w:hAnsi="Times New Roman" w:cs="Times New Roman"/>
          <w:sz w:val="24"/>
          <w:szCs w:val="24"/>
        </w:rPr>
        <w:t xml:space="preserve"> ВН» (ИНН 5249169029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315A934" w14:textId="6036C3B8" w:rsidR="0087433F" w:rsidRDefault="0087433F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3168B">
        <w:rPr>
          <w:rFonts w:ascii="Times New Roman" w:hAnsi="Times New Roman" w:cs="Times New Roman"/>
          <w:b/>
          <w:sz w:val="24"/>
          <w:szCs w:val="24"/>
        </w:rPr>
        <w:t>Акт №142 от 18</w:t>
      </w:r>
      <w:r w:rsidR="00E344EC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3168B">
        <w:rPr>
          <w:rFonts w:ascii="Times New Roman" w:hAnsi="Times New Roman" w:cs="Times New Roman"/>
          <w:sz w:val="24"/>
          <w:szCs w:val="24"/>
        </w:rPr>
        <w:t>Орион-Авто» (ИНН 5256089014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FFF4C87" w14:textId="45638FCF" w:rsidR="00D3168B" w:rsidRDefault="00D3168B" w:rsidP="008743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№143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18.03.2022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РУСМАКС-НН» (ИНН 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0D926817" w14:textId="77777777" w:rsidR="00D3168B" w:rsidRPr="00C370BB" w:rsidRDefault="00D3168B" w:rsidP="00D316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C370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Богданова Александра Александровича,</w:t>
      </w:r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доложил о представленных Контрольным отделом на рассмотрение Дисциплинарного комитета документов по проведенной внеплановой проверки в отношении ООО «</w:t>
      </w:r>
      <w:proofErr w:type="spellStart"/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>Спецэнергомонтаж</w:t>
      </w:r>
      <w:proofErr w:type="spellEnd"/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ИНН 5256137437 по жалобе ИП </w:t>
      </w:r>
      <w:proofErr w:type="spellStart"/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>Кокановой</w:t>
      </w:r>
      <w:proofErr w:type="spellEnd"/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А.Е:</w:t>
      </w:r>
    </w:p>
    <w:p w14:paraId="44AFE0CB" w14:textId="6218A89A" w:rsidR="00D3168B" w:rsidRDefault="00D3168B" w:rsidP="00D31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№ВП-475/10/21/4 от 18.03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5256137437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4FAC8E" w14:textId="77777777" w:rsidR="00D3168B" w:rsidRPr="009A15F2" w:rsidRDefault="00D3168B" w:rsidP="00D316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D9B9123" w14:textId="77777777" w:rsidR="00D3168B" w:rsidRPr="009A15F2" w:rsidRDefault="00D3168B" w:rsidP="00D31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41BC57A" w14:textId="77777777" w:rsidR="00D3168B" w:rsidRPr="009A15F2" w:rsidRDefault="00D3168B" w:rsidP="00D31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873CA64" w14:textId="77777777" w:rsidR="00D3168B" w:rsidRPr="009A15F2" w:rsidRDefault="00D3168B" w:rsidP="00D31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B6ABE" w14:textId="0C97FAB9" w:rsidR="00D3168B" w:rsidRPr="00D3168B" w:rsidRDefault="00D3168B" w:rsidP="00D316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69D9592E" w:rsidR="00395595" w:rsidRPr="00B858CF" w:rsidRDefault="00D10023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31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7125EF3E" w:rsidR="00E972BC" w:rsidRDefault="00D3168B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5C1">
        <w:rPr>
          <w:rFonts w:ascii="Times New Roman" w:hAnsi="Times New Roman" w:cs="Times New Roman"/>
          <w:sz w:val="24"/>
          <w:szCs w:val="24"/>
        </w:rPr>
        <w:t xml:space="preserve">.1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89E9BF9" w14:textId="426F0287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4813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продлении принятой ранее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 w:rsidR="00444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ПКФ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444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АДВАНС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444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5260437779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4813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454C5796" w14:textId="007E7FB7" w:rsidR="004441BF" w:rsidRDefault="004441BF" w:rsidP="004441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5249137683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19.04.2022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134D227" w14:textId="4ED0C103" w:rsidR="004441BF" w:rsidRDefault="004441BF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РУСМАКС-НН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19.04.2022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51AB060" w14:textId="3356E4C4" w:rsidR="0048135D" w:rsidRDefault="0048135D" w:rsidP="0048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444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«Орион-Авто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4441BF">
        <w:rPr>
          <w:rFonts w:ascii="Times New Roman" w:hAnsi="Times New Roman" w:cs="Times New Roman"/>
          <w:color w:val="000000" w:themeColor="text1"/>
          <w:sz w:val="24"/>
          <w:szCs w:val="24"/>
        </w:rPr>
        <w:t>(ИНН 5256089014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4441B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.04.2022г.</w:t>
      </w:r>
    </w:p>
    <w:p w14:paraId="2285EE50" w14:textId="46D592EC" w:rsidR="0048135D" w:rsidRDefault="0048135D" w:rsidP="00481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0D5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Гражданстрой</w:t>
      </w:r>
      <w:proofErr w:type="spellEnd"/>
      <w:r w:rsidR="000D5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0D5D50">
        <w:rPr>
          <w:rFonts w:ascii="Times New Roman" w:hAnsi="Times New Roman" w:cs="Times New Roman"/>
          <w:color w:val="000000" w:themeColor="text1"/>
          <w:sz w:val="24"/>
          <w:szCs w:val="24"/>
        </w:rPr>
        <w:t>(ИНН 5249169029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D5D5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.04.2022г.</w:t>
      </w:r>
    </w:p>
    <w:p w14:paraId="35FE0362" w14:textId="541D8DE5" w:rsidR="0048135D" w:rsidRDefault="00ED1031" w:rsidP="00E74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0D5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Ореол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0D5D50">
        <w:rPr>
          <w:rFonts w:ascii="Times New Roman" w:hAnsi="Times New Roman" w:cs="Times New Roman"/>
          <w:color w:val="000000" w:themeColor="text1"/>
          <w:sz w:val="24"/>
          <w:szCs w:val="24"/>
        </w:rPr>
        <w:t>(ИНН 5261010845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D5D5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.04.2022г.</w:t>
      </w:r>
    </w:p>
    <w:p w14:paraId="089809D6" w14:textId="52E6AAF6" w:rsidR="000D5D50" w:rsidRDefault="000D5D50" w:rsidP="000D5D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5256137437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07.04.2022г.</w:t>
      </w:r>
    </w:p>
    <w:p w14:paraId="0CD97BB6" w14:textId="413DC8A4" w:rsidR="000D5D50" w:rsidRPr="00ED1031" w:rsidRDefault="000D5D50" w:rsidP="00E74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Инжиниринговая Компания Сфера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5254484121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07.04.2022г.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06CE6AB2" w:rsidR="00B0044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83BAF9B" w14:textId="77777777" w:rsidR="000D5D50" w:rsidRPr="009A15F2" w:rsidRDefault="00D436B5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16B">
        <w:rPr>
          <w:rFonts w:ascii="Times New Roman" w:hAnsi="Times New Roman" w:cs="Times New Roman"/>
          <w:sz w:val="24"/>
          <w:szCs w:val="24"/>
        </w:rPr>
        <w:t xml:space="preserve">.2 </w:t>
      </w:r>
      <w:r w:rsidR="000D5D50">
        <w:rPr>
          <w:rFonts w:ascii="Times New Roman" w:hAnsi="Times New Roman" w:cs="Times New Roman"/>
          <w:sz w:val="24"/>
          <w:szCs w:val="24"/>
        </w:rPr>
        <w:t>в связи с не устранением нарушений, выявленных в ходе проведенной внеплановой проверки в отношении ООО «</w:t>
      </w:r>
      <w:proofErr w:type="spellStart"/>
      <w:r w:rsidR="000D5D50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="000D5D50">
        <w:rPr>
          <w:rFonts w:ascii="Times New Roman" w:hAnsi="Times New Roman" w:cs="Times New Roman"/>
          <w:sz w:val="24"/>
          <w:szCs w:val="24"/>
        </w:rPr>
        <w:t xml:space="preserve">» применить к члену СРО меру дисциплинарного воздействия: </w:t>
      </w:r>
    </w:p>
    <w:p w14:paraId="4B9A7A50" w14:textId="77777777" w:rsidR="000D5D50" w:rsidRDefault="000D5D50" w:rsidP="000D5D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5256137437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07.04.2022г.</w:t>
      </w:r>
    </w:p>
    <w:p w14:paraId="728F73F4" w14:textId="77777777" w:rsidR="000D5D50" w:rsidRPr="000E0FF5" w:rsidRDefault="000D5D50" w:rsidP="000D5D5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46055E6" w14:textId="77777777" w:rsidR="000D5D50" w:rsidRPr="000E0FF5" w:rsidRDefault="000D5D50" w:rsidP="000D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ECC0E93" w14:textId="77777777" w:rsidR="000D5D50" w:rsidRPr="000E0FF5" w:rsidRDefault="000D5D50" w:rsidP="000D5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581C2E" w14:textId="77777777" w:rsidR="000D5D50" w:rsidRPr="000E0FF5" w:rsidRDefault="000D5D50" w:rsidP="000D5D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4A47B63" w14:textId="5FA64499" w:rsidR="000D5D50" w:rsidRDefault="000D5D50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8A27DE6" w14:textId="77777777" w:rsidR="000D5D50" w:rsidRPr="000D5D50" w:rsidRDefault="000D5D50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210DFC" w14:textId="7C08474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56A5D47B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495E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5876-B235-48C7-AE8C-F32983C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2022-03-23T08:15:00Z</cp:lastPrinted>
  <dcterms:created xsi:type="dcterms:W3CDTF">2022-03-24T08:37:00Z</dcterms:created>
  <dcterms:modified xsi:type="dcterms:W3CDTF">2022-03-24T08:37:00Z</dcterms:modified>
</cp:coreProperties>
</file>