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18E9798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0FEE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AC1ADEF" w:rsidR="00B858CF" w:rsidRDefault="00120FEE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F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85F71A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20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0269044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20FEE">
        <w:rPr>
          <w:rFonts w:ascii="Times New Roman" w:hAnsi="Times New Roman" w:cs="Times New Roman"/>
          <w:b/>
          <w:sz w:val="24"/>
          <w:szCs w:val="24"/>
        </w:rPr>
        <w:t>Акт №234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FEE">
        <w:rPr>
          <w:rFonts w:ascii="Times New Roman" w:hAnsi="Times New Roman" w:cs="Times New Roman"/>
          <w:b/>
          <w:sz w:val="24"/>
          <w:szCs w:val="24"/>
        </w:rPr>
        <w:t>от 19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20FEE">
        <w:rPr>
          <w:rFonts w:ascii="Times New Roman" w:hAnsi="Times New Roman" w:cs="Times New Roman"/>
          <w:sz w:val="24"/>
          <w:szCs w:val="24"/>
        </w:rPr>
        <w:t>СОЮЗ-17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120FEE">
        <w:rPr>
          <w:rFonts w:ascii="Times New Roman" w:hAnsi="Times New Roman" w:cs="Times New Roman"/>
          <w:sz w:val="24"/>
          <w:szCs w:val="24"/>
        </w:rPr>
        <w:t>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73372B50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20FEE">
        <w:rPr>
          <w:rFonts w:ascii="Times New Roman" w:hAnsi="Times New Roman" w:cs="Times New Roman"/>
          <w:b/>
          <w:sz w:val="24"/>
          <w:szCs w:val="24"/>
        </w:rPr>
        <w:t>Акт №235 от 20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120FEE">
        <w:rPr>
          <w:rFonts w:ascii="Times New Roman" w:hAnsi="Times New Roman" w:cs="Times New Roman"/>
          <w:sz w:val="24"/>
          <w:szCs w:val="24"/>
        </w:rPr>
        <w:t>ПКФ АДВАНС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120FEE">
        <w:rPr>
          <w:rFonts w:ascii="Times New Roman" w:hAnsi="Times New Roman" w:cs="Times New Roman"/>
          <w:sz w:val="24"/>
          <w:szCs w:val="24"/>
        </w:rPr>
        <w:t>(ИНН 5260437779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47501D5D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20FEE">
        <w:rPr>
          <w:rFonts w:ascii="Times New Roman" w:hAnsi="Times New Roman" w:cs="Times New Roman"/>
          <w:b/>
          <w:sz w:val="24"/>
          <w:szCs w:val="24"/>
        </w:rPr>
        <w:t>Акт №237 от 20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D570E">
        <w:rPr>
          <w:rFonts w:ascii="Times New Roman" w:hAnsi="Times New Roman" w:cs="Times New Roman"/>
          <w:sz w:val="24"/>
          <w:szCs w:val="24"/>
        </w:rPr>
        <w:t>РУСМАКС-НН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ED570E"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7123ACB5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D570E">
        <w:rPr>
          <w:rFonts w:ascii="Times New Roman" w:hAnsi="Times New Roman" w:cs="Times New Roman"/>
          <w:b/>
          <w:sz w:val="24"/>
          <w:szCs w:val="24"/>
        </w:rPr>
        <w:t>Акт №236 от 20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D570E">
        <w:rPr>
          <w:rFonts w:ascii="Times New Roman" w:hAnsi="Times New Roman" w:cs="Times New Roman"/>
          <w:sz w:val="24"/>
          <w:szCs w:val="24"/>
        </w:rPr>
        <w:t>СМУ-3</w:t>
      </w:r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ED570E">
        <w:rPr>
          <w:rFonts w:ascii="Times New Roman" w:hAnsi="Times New Roman" w:cs="Times New Roman"/>
          <w:sz w:val="24"/>
          <w:szCs w:val="24"/>
        </w:rPr>
        <w:t>Н 5249137683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0A5985D" w14:textId="77777777" w:rsidR="00ED570E" w:rsidRDefault="00ED570E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898ECAA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CFF8B65" w14:textId="723782B7" w:rsidR="00FA79AA" w:rsidRDefault="00791C1E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ED5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СОЮЗ-17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D5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5259127733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ED57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.05.2022г.</w:t>
      </w:r>
    </w:p>
    <w:p w14:paraId="23B7E039" w14:textId="6AB1AD83" w:rsidR="006C215A" w:rsidRDefault="006C215A" w:rsidP="006C215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РУСМАКС-НН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18.05.2022г.</w:t>
      </w:r>
    </w:p>
    <w:p w14:paraId="2538A878" w14:textId="52838440" w:rsidR="006C215A" w:rsidRDefault="006C215A" w:rsidP="006C215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5249137683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18.05.2022г.</w:t>
      </w:r>
    </w:p>
    <w:p w14:paraId="569E8FE7" w14:textId="448A7878" w:rsidR="00ED570E" w:rsidRPr="006C215A" w:rsidRDefault="006C215A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«ПКФ «АДВАНС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5260437779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11.05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  <w:bookmarkStart w:id="0" w:name="_GoBack"/>
      <w:bookmarkEnd w:id="0"/>
    </w:p>
    <w:p w14:paraId="64210DFC" w14:textId="7C08474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FD84-C340-482A-BF81-EA5CC5E6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2022-04-21T12:20:00Z</cp:lastPrinted>
  <dcterms:created xsi:type="dcterms:W3CDTF">2022-04-26T09:01:00Z</dcterms:created>
  <dcterms:modified xsi:type="dcterms:W3CDTF">2022-04-26T09:01:00Z</dcterms:modified>
</cp:coreProperties>
</file>