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5C9D418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69AB">
        <w:rPr>
          <w:rFonts w:ascii="Times New Roman" w:hAnsi="Times New Roman" w:cs="Times New Roman"/>
          <w:b/>
          <w:sz w:val="24"/>
          <w:szCs w:val="24"/>
        </w:rPr>
        <w:t>41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35916E4" w:rsidR="00B858CF" w:rsidRDefault="00F500F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801C457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35BF32F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7169AB">
        <w:rPr>
          <w:rFonts w:ascii="Times New Roman" w:hAnsi="Times New Roman" w:cs="Times New Roman"/>
          <w:b/>
          <w:sz w:val="24"/>
          <w:szCs w:val="24"/>
        </w:rPr>
        <w:t>Акт №405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9AB">
        <w:rPr>
          <w:rFonts w:ascii="Times New Roman" w:hAnsi="Times New Roman" w:cs="Times New Roman"/>
          <w:b/>
          <w:sz w:val="24"/>
          <w:szCs w:val="24"/>
        </w:rPr>
        <w:t>от 23.06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7169AB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7169AB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7169AB">
        <w:rPr>
          <w:rFonts w:ascii="Times New Roman" w:hAnsi="Times New Roman" w:cs="Times New Roman"/>
          <w:sz w:val="24"/>
          <w:szCs w:val="24"/>
        </w:rPr>
        <w:t>-НН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7169AB">
        <w:rPr>
          <w:rFonts w:ascii="Times New Roman" w:hAnsi="Times New Roman" w:cs="Times New Roman"/>
          <w:sz w:val="24"/>
          <w:szCs w:val="24"/>
        </w:rPr>
        <w:t>5257169664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02ADEB03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№406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«Пульсар» (ИНН 5262283789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6C22CFF3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№407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«ЭКОВЕСТ» (ИНН 5262283958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62C1760E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№408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«СК Арсенал» (ИНН 5259150958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D61B1F" w14:textId="7AE9EDE6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№409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«Инженерные Сети» (ИНН 5262303435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C43BBDB" w14:textId="03F0CB5C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№427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«Альянс ФК» (ИНН 5249171444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33020A" w14:textId="44BFB4E3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№423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ИП Блинов С.И. (ИНН 524701885186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26341A1" w14:textId="3436A589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№414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5257146160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C155FD6" w14:textId="3C1D3181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№415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«ТСК» (ИНН 5254490164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B69AB6" w14:textId="43A7C09F" w:rsidR="007169AB" w:rsidRDefault="007169AB" w:rsidP="007169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№416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ООО «СТАНДАРТРИЭЛТИСТРОЙ» (ИНН </w:t>
      </w:r>
      <w:r w:rsidR="007B30F8">
        <w:rPr>
          <w:rFonts w:ascii="Times New Roman" w:hAnsi="Times New Roman" w:cs="Times New Roman"/>
          <w:sz w:val="24"/>
          <w:szCs w:val="24"/>
        </w:rPr>
        <w:t>5258111258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130DAD" w14:textId="519D7757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№417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847BD82" w14:textId="259D78EE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№418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71FCD6B" w14:textId="4C339C73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№419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5259129508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D662D24" w14:textId="389E2E21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№420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5259100837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3A56B6A" w14:textId="542106E2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№421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«СТРОЙГРАД» (ИНН 5249161990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6A8DDF3" w14:textId="70F40492" w:rsidR="007B30F8" w:rsidRDefault="007B30F8" w:rsidP="007B3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№422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«Черный Муравей» (ИНН 5247054209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5FF7F6" w14:textId="377CAE84" w:rsidR="00992D2D" w:rsidRDefault="00992D2D" w:rsidP="00992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№424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5256162881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B916C13" w14:textId="61748F01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№426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5260459733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128A7A" w14:textId="01CDEF78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№425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«ВСК-Актив» (ИНН 5258071090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F7AC7B9" w14:textId="2F5B7A94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№412 от 24.06.2022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«Циркон-НН» (ИНН 5260419709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E97373E" w14:textId="10F4BC44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№397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BF88E6" w14:textId="630F02BC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№396 от 22.06.2022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«ЦСТ-НН» (ИНН 5259095619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C93D3F" w14:textId="5B8C22A1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№404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5258115453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8B96CB5" w14:textId="16243C32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№403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«Газовые технологии Комфорта» (ИНН 5260201928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82D0218" w14:textId="441F4F3A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№410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«Гарант» (ИНН 5258116746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9D87F" w14:textId="6A66CB2E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№398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«ТСЖ-Строй» (ИНН 5262260975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015ED50" w14:textId="6D798AF9" w:rsidR="004D5CA0" w:rsidRDefault="004D5CA0" w:rsidP="004D5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№399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Нижний </w:t>
      </w:r>
      <w:r w:rsidR="00AB5365">
        <w:rPr>
          <w:rFonts w:ascii="Times New Roman" w:hAnsi="Times New Roman" w:cs="Times New Roman"/>
          <w:sz w:val="24"/>
          <w:szCs w:val="24"/>
        </w:rPr>
        <w:t>Новгород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B5365">
        <w:rPr>
          <w:rFonts w:ascii="Times New Roman" w:hAnsi="Times New Roman" w:cs="Times New Roman"/>
          <w:sz w:val="24"/>
          <w:szCs w:val="24"/>
        </w:rPr>
        <w:t>5256121557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A23A924" w14:textId="75EDDF05" w:rsidR="00AB5365" w:rsidRDefault="00AB5365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№400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«СК НИЖЕГОРОДСПЕЦСТРОЙ» (ИНН 5257178732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49C972D" w14:textId="55280ACF" w:rsidR="00AB5365" w:rsidRDefault="00AB5365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№401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5248041146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256E6DC" w14:textId="3BF8C909" w:rsidR="00AB5365" w:rsidRDefault="00AB5365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№402 от 23.06.2022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Техкорсервис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5250056044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55272A9" w14:textId="2D5B8941" w:rsidR="00AB5365" w:rsidRDefault="00AB5365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№428 от 29.06.2022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«СК Ресурс» (ИНН 5259151246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AB5365" w:rsidRDefault="00062B3E" w:rsidP="00AB5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CF02C75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F0251D">
        <w:rPr>
          <w:rFonts w:ascii="Times New Roman" w:hAnsi="Times New Roman" w:cs="Times New Roman"/>
          <w:sz w:val="24"/>
          <w:szCs w:val="24"/>
        </w:rPr>
        <w:t>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7114877" w14:textId="447196D6" w:rsidR="00E572A7" w:rsidRDefault="00E572A7" w:rsidP="00E572A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«ТСЖ-Строй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5262260975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B81FACE" w14:textId="68125E0E" w:rsidR="00E572A7" w:rsidRDefault="00E572A7" w:rsidP="00E572A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Камнеград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Нижний Новгород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5256121557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1602704" w14:textId="12796750" w:rsidR="00E572A7" w:rsidRDefault="00E572A7" w:rsidP="00E572A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НИЖЕГОРОДСПЕЦСТРОЙ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5257178732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16E7F7E" w14:textId="6A335EC4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5248041146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095A3A6" w14:textId="06D28CD8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Техкорсервис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5250056044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64D2212" w14:textId="64254E0D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5258116746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3038CEF" w14:textId="23172017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ЭКОВЕСТ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5262283958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4BA2469" w14:textId="0D35BF82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Арсенал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5259150958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23.08.2022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D905F5E" w14:textId="252ACB6E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«Инженерные Сети»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5262303435)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21.07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0A6B53D7" w14:textId="1EBA81DD" w:rsidR="001D245C" w:rsidRDefault="001D245C" w:rsidP="001D24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89129E">
        <w:rPr>
          <w:rFonts w:ascii="Times New Roman" w:hAnsi="Times New Roman" w:cs="Times New Roman"/>
          <w:b/>
          <w:sz w:val="24"/>
          <w:szCs w:val="24"/>
        </w:rPr>
        <w:t>до 21.07</w:t>
      </w:r>
      <w:r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58A3BEF5" w14:textId="1DA85F43" w:rsidR="0089129E" w:rsidRDefault="0089129E" w:rsidP="008912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21.07.2022.</w:t>
      </w:r>
    </w:p>
    <w:p w14:paraId="080D5C8F" w14:textId="700AF884" w:rsidR="0089129E" w:rsidRDefault="0089129E" w:rsidP="008912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Альянс ФК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5249171444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64C07F5" w14:textId="722D634F" w:rsidR="0089129E" w:rsidRDefault="0089129E" w:rsidP="008912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твия в виде Предупреждения 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Блинову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С.И. </w:t>
      </w:r>
      <w:r>
        <w:rPr>
          <w:rFonts w:ascii="Times New Roman" w:hAnsi="Times New Roman" w:cs="Times New Roman"/>
          <w:sz w:val="24"/>
          <w:szCs w:val="24"/>
        </w:rPr>
        <w:t xml:space="preserve"> (ИНН 524701885186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45287DC" w14:textId="2E922D48" w:rsidR="0089129E" w:rsidRDefault="0089129E" w:rsidP="008912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370800">
        <w:rPr>
          <w:rFonts w:ascii="Times New Roman" w:hAnsi="Times New Roman" w:cs="Times New Roman"/>
          <w:b/>
          <w:sz w:val="24"/>
          <w:szCs w:val="24"/>
          <w:u w:val="single"/>
        </w:rPr>
        <w:t>СТ-</w:t>
      </w:r>
      <w:proofErr w:type="spellStart"/>
      <w:r w:rsidR="00370800">
        <w:rPr>
          <w:rFonts w:ascii="Times New Roman" w:hAnsi="Times New Roman" w:cs="Times New Roman"/>
          <w:b/>
          <w:sz w:val="24"/>
          <w:szCs w:val="24"/>
          <w:u w:val="single"/>
        </w:rPr>
        <w:t>Энерго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70800">
        <w:rPr>
          <w:rFonts w:ascii="Times New Roman" w:hAnsi="Times New Roman" w:cs="Times New Roman"/>
          <w:sz w:val="24"/>
          <w:szCs w:val="24"/>
        </w:rPr>
        <w:t xml:space="preserve"> (ИНН 5257146160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370800">
        <w:rPr>
          <w:rFonts w:ascii="Times New Roman" w:hAnsi="Times New Roman" w:cs="Times New Roman"/>
          <w:b/>
          <w:sz w:val="24"/>
          <w:szCs w:val="24"/>
        </w:rPr>
        <w:t>до 01.08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3FF6271" w14:textId="678DF72E" w:rsidR="00370800" w:rsidRDefault="00370800" w:rsidP="00370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ТСК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5254490164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A0D45CF" w14:textId="2AEC0F19" w:rsidR="00370800" w:rsidRDefault="00370800" w:rsidP="00370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СТАНДАРТРИЭЛТИСТРОЙ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5258111258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D416750" w14:textId="10A920F9" w:rsidR="00370800" w:rsidRDefault="00370800" w:rsidP="00370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8FE8798" w14:textId="11EF3FB7" w:rsidR="00370800" w:rsidRDefault="00370800" w:rsidP="00370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A751264" w14:textId="3E3021E8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Технострой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5259129508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B1538BC" w14:textId="157195CA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МедКриоТех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EE477B2" w14:textId="4E7AC94A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29779F7" w14:textId="1F3E541A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Черный Муравей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52D253D" w14:textId="6DAF1C78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ЕвродорСтрой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5256162881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8D6B09A" w14:textId="394EFAFC" w:rsidR="00F0251D" w:rsidRDefault="00F0251D" w:rsidP="00F025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ЭлСити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5260459733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E3CFD54" w14:textId="4DE2C76B" w:rsidR="007F2CA1" w:rsidRPr="00F0251D" w:rsidRDefault="00F0251D" w:rsidP="00B1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ВСК-Актив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5258071090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01.08.2022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77777777" w:rsidR="00F0251D" w:rsidRPr="009A15F2" w:rsidRDefault="00F0251D" w:rsidP="00F02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619833D0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Циркон-НН» (ИНН 5260419709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7088F07" w14:textId="272CE05E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5262351534)</w:t>
      </w:r>
    </w:p>
    <w:p w14:paraId="7FA84C9D" w14:textId="23F85EF3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«ЦСТ-НН» (ИНН 5259095619)</w:t>
      </w:r>
    </w:p>
    <w:p w14:paraId="0A5F548A" w14:textId="5E9D4E18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54F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954F7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B954F7">
        <w:rPr>
          <w:rFonts w:ascii="Times New Roman" w:hAnsi="Times New Roman" w:cs="Times New Roman"/>
          <w:sz w:val="24"/>
          <w:szCs w:val="24"/>
        </w:rPr>
        <w:t>» (ИНН 5258115453)</w:t>
      </w:r>
    </w:p>
    <w:p w14:paraId="53C9CBA1" w14:textId="648E2E81" w:rsidR="00B954F7" w:rsidRDefault="00B954F7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«ГТК» (ИНН 5260201928)</w:t>
      </w:r>
    </w:p>
    <w:p w14:paraId="3D9AEC6C" w14:textId="2E6BF7E6" w:rsidR="00B954F7" w:rsidRDefault="00B954F7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«СК Ресурс» (ИНН 5259151246)</w:t>
      </w:r>
    </w:p>
    <w:p w14:paraId="60511C58" w14:textId="77777777" w:rsidR="00F0251D" w:rsidRPr="009A15F2" w:rsidRDefault="00F0251D" w:rsidP="00F025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9A15F2" w:rsidRDefault="00B954F7" w:rsidP="00B95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A92F" w14:textId="77777777" w:rsidR="00F0251D" w:rsidRPr="009A15F2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9A15F2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600" w14:textId="77777777" w:rsidR="00F0251D" w:rsidRDefault="00F0251D" w:rsidP="00F025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56E1B8C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129E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C4C1-85BF-4BC3-9A41-C8FFA92E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2022-05-26T10:11:00Z</cp:lastPrinted>
  <dcterms:created xsi:type="dcterms:W3CDTF">2022-06-29T14:23:00Z</dcterms:created>
  <dcterms:modified xsi:type="dcterms:W3CDTF">2022-06-30T08:28:00Z</dcterms:modified>
</cp:coreProperties>
</file>