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C18D053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0283">
        <w:rPr>
          <w:rFonts w:ascii="Times New Roman" w:hAnsi="Times New Roman" w:cs="Times New Roman"/>
          <w:b/>
          <w:sz w:val="24"/>
          <w:szCs w:val="24"/>
        </w:rPr>
        <w:t>5</w:t>
      </w:r>
      <w:r w:rsidR="001D642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113872F" w:rsidR="00B858CF" w:rsidRDefault="001D642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8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19511EE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D64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1086743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D6420">
        <w:rPr>
          <w:rFonts w:ascii="Times New Roman" w:hAnsi="Times New Roman" w:cs="Times New Roman"/>
          <w:b/>
          <w:sz w:val="24"/>
          <w:szCs w:val="24"/>
        </w:rPr>
        <w:t>Акт №795 от 26</w:t>
      </w:r>
      <w:r w:rsidR="00612946">
        <w:rPr>
          <w:rFonts w:ascii="Times New Roman" w:hAnsi="Times New Roman" w:cs="Times New Roman"/>
          <w:b/>
          <w:sz w:val="24"/>
          <w:szCs w:val="24"/>
        </w:rPr>
        <w:t>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D6420">
        <w:rPr>
          <w:rFonts w:ascii="Times New Roman" w:hAnsi="Times New Roman" w:cs="Times New Roman"/>
          <w:sz w:val="24"/>
          <w:szCs w:val="24"/>
        </w:rPr>
        <w:t xml:space="preserve">ИП Аверина </w:t>
      </w:r>
      <w:r w:rsidR="004A0670">
        <w:rPr>
          <w:rFonts w:ascii="Times New Roman" w:hAnsi="Times New Roman" w:cs="Times New Roman"/>
          <w:sz w:val="24"/>
          <w:szCs w:val="24"/>
        </w:rPr>
        <w:t>А.А. 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1D6420">
        <w:rPr>
          <w:rFonts w:ascii="Times New Roman" w:hAnsi="Times New Roman" w:cs="Times New Roman"/>
          <w:sz w:val="24"/>
          <w:szCs w:val="24"/>
        </w:rPr>
        <w:t>524506002045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091EAF" w14:textId="1EFDFF6F" w:rsidR="00EA5C42" w:rsidRDefault="00EA5C42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D6420">
        <w:rPr>
          <w:rFonts w:ascii="Times New Roman" w:hAnsi="Times New Roman" w:cs="Times New Roman"/>
          <w:b/>
          <w:sz w:val="24"/>
          <w:szCs w:val="24"/>
        </w:rPr>
        <w:t>Акт №794</w:t>
      </w:r>
      <w:r w:rsidR="000D053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A0670">
        <w:rPr>
          <w:rFonts w:ascii="Times New Roman" w:hAnsi="Times New Roman" w:cs="Times New Roman"/>
          <w:b/>
          <w:sz w:val="24"/>
          <w:szCs w:val="24"/>
        </w:rPr>
        <w:t>26</w:t>
      </w:r>
      <w:r w:rsidR="00970583">
        <w:rPr>
          <w:rFonts w:ascii="Times New Roman" w:hAnsi="Times New Roman" w:cs="Times New Roman"/>
          <w:b/>
          <w:sz w:val="24"/>
          <w:szCs w:val="24"/>
        </w:rPr>
        <w:t>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4A0670">
        <w:rPr>
          <w:rFonts w:ascii="Times New Roman" w:hAnsi="Times New Roman" w:cs="Times New Roman"/>
          <w:sz w:val="24"/>
          <w:szCs w:val="24"/>
        </w:rPr>
        <w:t>ДСК Автобан» (ИНН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42B978" w14:textId="4D1BD615" w:rsidR="004A0670" w:rsidRDefault="004A0670" w:rsidP="004A0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№793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Строй-НН» (ИНН 5256179860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13D07F0" w14:textId="77777777" w:rsidR="004A0670" w:rsidRDefault="004A0670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09B27BF6" w14:textId="7933A2DB" w:rsidR="00760344" w:rsidRDefault="0076034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06AFAF7" w14:textId="1BC9B1DE" w:rsidR="001818FB" w:rsidRDefault="001818FB" w:rsidP="001818F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="004A0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«ДСК Автобан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A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5260450071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1B71E4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21.12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3B95FBA" w14:textId="4CF4893E" w:rsidR="004A0670" w:rsidRDefault="004A0670" w:rsidP="001818F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Аверина А.А.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524506002045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1B71E4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B7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21.12</w:t>
      </w:r>
      <w:r w:rsidRPr="001B71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.2021г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F29A87A" w14:textId="49A84D98" w:rsidR="00940C60" w:rsidRPr="001818FB" w:rsidRDefault="001818FB" w:rsidP="007603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A0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Строй-НН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color w:val="000000" w:themeColor="text1"/>
          <w:sz w:val="24"/>
          <w:szCs w:val="24"/>
        </w:rPr>
        <w:t>(ИНН 5256179860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F80A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.12.2021г.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0C3B-8A18-47B3-9E4E-7BF227CC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2021-11-12T08:31:00Z</cp:lastPrinted>
  <dcterms:created xsi:type="dcterms:W3CDTF">2021-11-30T09:00:00Z</dcterms:created>
  <dcterms:modified xsi:type="dcterms:W3CDTF">2021-11-30T09:00:00Z</dcterms:modified>
</cp:coreProperties>
</file>